
<file path=[Content_Types].xml><?xml version="1.0" encoding="utf-8"?>
<Types xmlns="http://schemas.openxmlformats.org/package/2006/content-types">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Default Extension="bin" ContentType="application/vnd.openxmlformats-officedocument.wordprocessingml.printerSettings"/>
  <Override PartName="/word/fontTable.xml" ContentType="application/vnd.openxmlformats-officedocument.wordprocessingml.fontTable+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30E" w:rsidRPr="0029130E" w:rsidRDefault="0029130E" w:rsidP="0029130E">
      <w:pPr>
        <w:pStyle w:val="NormalWeb"/>
        <w:spacing w:before="2" w:after="2"/>
        <w:jc w:val="center"/>
        <w:rPr>
          <w:b/>
          <w:sz w:val="28"/>
        </w:rPr>
      </w:pPr>
      <w:r w:rsidRPr="0029130E">
        <w:rPr>
          <w:b/>
          <w:sz w:val="28"/>
        </w:rPr>
        <w:t>The Story of How Oedipus Becomes King of Thebes</w:t>
      </w:r>
    </w:p>
    <w:p w:rsidR="0029130E" w:rsidRPr="0029130E" w:rsidRDefault="0029130E" w:rsidP="00311B48">
      <w:pPr>
        <w:pStyle w:val="NormalWeb"/>
        <w:spacing w:before="2" w:after="2"/>
        <w:rPr>
          <w:b/>
          <w:sz w:val="28"/>
        </w:rPr>
      </w:pPr>
    </w:p>
    <w:p w:rsidR="00311B48" w:rsidRDefault="00311B48" w:rsidP="0029130E">
      <w:pPr>
        <w:pStyle w:val="NormalWeb"/>
        <w:spacing w:before="2" w:after="2" w:line="360" w:lineRule="auto"/>
        <w:rPr>
          <w:sz w:val="28"/>
        </w:rPr>
      </w:pPr>
      <w:r>
        <w:rPr>
          <w:sz w:val="28"/>
        </w:rPr>
        <w:t>1.</w:t>
      </w:r>
      <w:r>
        <w:rPr>
          <w:sz w:val="28"/>
        </w:rPr>
        <w:tab/>
      </w:r>
      <w:r w:rsidRPr="00311B48">
        <w:rPr>
          <w:sz w:val="28"/>
        </w:rPr>
        <w:t xml:space="preserve">Oedipus was the son of </w:t>
      </w:r>
      <w:hyperlink r:id="rId4" w:history="1">
        <w:r w:rsidRPr="00311B48">
          <w:rPr>
            <w:rStyle w:val="Hyperlink"/>
            <w:sz w:val="28"/>
          </w:rPr>
          <w:t>Laius</w:t>
        </w:r>
      </w:hyperlink>
      <w:r w:rsidRPr="00311B48">
        <w:rPr>
          <w:sz w:val="28"/>
        </w:rPr>
        <w:t xml:space="preserve"> and </w:t>
      </w:r>
      <w:hyperlink r:id="rId5" w:history="1">
        <w:r w:rsidRPr="00311B48">
          <w:rPr>
            <w:rStyle w:val="Hyperlink"/>
            <w:sz w:val="28"/>
          </w:rPr>
          <w:t>Jocasta</w:t>
        </w:r>
      </w:hyperlink>
      <w:r w:rsidRPr="00311B48">
        <w:rPr>
          <w:sz w:val="28"/>
        </w:rPr>
        <w:t xml:space="preserve">, king and queen of </w:t>
      </w:r>
      <w:hyperlink r:id="rId6" w:history="1">
        <w:r w:rsidRPr="00311B48">
          <w:rPr>
            <w:rStyle w:val="Hyperlink"/>
            <w:sz w:val="28"/>
          </w:rPr>
          <w:t>Thebes</w:t>
        </w:r>
      </w:hyperlink>
      <w:r w:rsidRPr="00311B48">
        <w:rPr>
          <w:sz w:val="28"/>
        </w:rPr>
        <w:t xml:space="preserve">. After having been married some time without children, his parents consulted the Oracle of Apollo at </w:t>
      </w:r>
      <w:hyperlink r:id="rId7" w:history="1">
        <w:r w:rsidRPr="00311B48">
          <w:rPr>
            <w:rStyle w:val="Hyperlink"/>
            <w:sz w:val="28"/>
          </w:rPr>
          <w:t>Delphi</w:t>
        </w:r>
      </w:hyperlink>
      <w:r w:rsidRPr="00311B48">
        <w:rPr>
          <w:sz w:val="28"/>
        </w:rPr>
        <w:t xml:space="preserve"> about their childlessness. The Oracle prophesied that if Laius should have a son, the son would kill him and marry Jocasta. </w:t>
      </w:r>
    </w:p>
    <w:p w:rsidR="00311B48" w:rsidRDefault="00311B48" w:rsidP="0029130E">
      <w:pPr>
        <w:pStyle w:val="NormalWeb"/>
        <w:spacing w:before="2" w:after="2" w:line="360" w:lineRule="auto"/>
        <w:rPr>
          <w:sz w:val="28"/>
        </w:rPr>
      </w:pPr>
    </w:p>
    <w:p w:rsidR="00311B48" w:rsidRDefault="00311B48" w:rsidP="0029130E">
      <w:pPr>
        <w:pStyle w:val="NormalWeb"/>
        <w:spacing w:before="2" w:after="2" w:line="360" w:lineRule="auto"/>
        <w:rPr>
          <w:sz w:val="28"/>
        </w:rPr>
      </w:pPr>
      <w:r>
        <w:rPr>
          <w:sz w:val="28"/>
        </w:rPr>
        <w:t>2.</w:t>
      </w:r>
      <w:r>
        <w:rPr>
          <w:sz w:val="28"/>
        </w:rPr>
        <w:tab/>
      </w:r>
      <w:r w:rsidRPr="00311B48">
        <w:rPr>
          <w:sz w:val="28"/>
        </w:rPr>
        <w:t>In an attempt to prevent this prophecy's fulfillment, when J</w:t>
      </w:r>
      <w:r>
        <w:rPr>
          <w:sz w:val="28"/>
        </w:rPr>
        <w:t xml:space="preserve">ocasta indeed bore a son, the king and queen of Thebes decided to kill their baby.  In those days, it was usual to leave an unwanted or defective baby in the wilderness.  Laius and Jocasta did this and </w:t>
      </w:r>
      <w:r w:rsidRPr="00311B48">
        <w:rPr>
          <w:sz w:val="28"/>
        </w:rPr>
        <w:t xml:space="preserve">had his ankles pinned together and gave the boy to a servant to abandon on the nearby mountain. </w:t>
      </w:r>
    </w:p>
    <w:p w:rsidR="00311B48" w:rsidRDefault="00311B48" w:rsidP="0029130E">
      <w:pPr>
        <w:pStyle w:val="NormalWeb"/>
        <w:spacing w:before="2" w:after="2" w:line="360" w:lineRule="auto"/>
        <w:rPr>
          <w:sz w:val="28"/>
        </w:rPr>
      </w:pPr>
    </w:p>
    <w:p w:rsidR="00311B48" w:rsidRDefault="00311B48" w:rsidP="0029130E">
      <w:pPr>
        <w:pStyle w:val="NormalWeb"/>
        <w:spacing w:before="2" w:after="2" w:line="360" w:lineRule="auto"/>
        <w:rPr>
          <w:sz w:val="28"/>
        </w:rPr>
      </w:pPr>
      <w:r>
        <w:rPr>
          <w:sz w:val="28"/>
        </w:rPr>
        <w:t>3.</w:t>
      </w:r>
      <w:r>
        <w:rPr>
          <w:sz w:val="28"/>
        </w:rPr>
        <w:tab/>
      </w:r>
      <w:r w:rsidRPr="00311B48">
        <w:rPr>
          <w:sz w:val="28"/>
        </w:rPr>
        <w:t xml:space="preserve">However, rather than </w:t>
      </w:r>
      <w:r>
        <w:rPr>
          <w:sz w:val="28"/>
        </w:rPr>
        <w:t>dying,</w:t>
      </w:r>
      <w:r w:rsidRPr="00311B48">
        <w:rPr>
          <w:sz w:val="28"/>
        </w:rPr>
        <w:t xml:space="preserve"> the baby </w:t>
      </w:r>
      <w:r>
        <w:rPr>
          <w:sz w:val="28"/>
        </w:rPr>
        <w:t>was found by</w:t>
      </w:r>
      <w:r w:rsidRPr="00311B48">
        <w:rPr>
          <w:sz w:val="28"/>
        </w:rPr>
        <w:t xml:space="preserve"> a shepherd from Corinth. Little Oedipus (so named after the injuries to his feet, from when they were pinned together as a child) came to the house of </w:t>
      </w:r>
      <w:hyperlink r:id="rId8" w:history="1">
        <w:r w:rsidRPr="00311B48">
          <w:rPr>
            <w:rStyle w:val="Hyperlink"/>
            <w:sz w:val="28"/>
          </w:rPr>
          <w:t>Polybus</w:t>
        </w:r>
      </w:hyperlink>
      <w:r w:rsidRPr="00311B48">
        <w:rPr>
          <w:sz w:val="28"/>
        </w:rPr>
        <w:t xml:space="preserve">, king of </w:t>
      </w:r>
      <w:hyperlink r:id="rId9" w:history="1">
        <w:r w:rsidRPr="00311B48">
          <w:rPr>
            <w:rStyle w:val="Hyperlink"/>
            <w:sz w:val="28"/>
          </w:rPr>
          <w:t>Corinth</w:t>
        </w:r>
      </w:hyperlink>
      <w:r w:rsidRPr="00311B48">
        <w:rPr>
          <w:sz w:val="28"/>
        </w:rPr>
        <w:t xml:space="preserve"> and his queen, Merope, who were without children of their own.</w:t>
      </w:r>
    </w:p>
    <w:p w:rsidR="00311B48" w:rsidRPr="00311B48" w:rsidRDefault="00311B48" w:rsidP="0029130E">
      <w:pPr>
        <w:pStyle w:val="NormalWeb"/>
        <w:spacing w:before="2" w:after="2" w:line="360" w:lineRule="auto"/>
        <w:rPr>
          <w:sz w:val="28"/>
        </w:rPr>
      </w:pPr>
    </w:p>
    <w:p w:rsidR="00311B48" w:rsidRDefault="00311B48" w:rsidP="0029130E">
      <w:pPr>
        <w:pStyle w:val="NormalWeb"/>
        <w:spacing w:before="2" w:after="2" w:line="360" w:lineRule="auto"/>
        <w:rPr>
          <w:sz w:val="28"/>
        </w:rPr>
      </w:pPr>
      <w:r>
        <w:rPr>
          <w:sz w:val="28"/>
        </w:rPr>
        <w:t>4.</w:t>
      </w:r>
      <w:r>
        <w:rPr>
          <w:sz w:val="28"/>
        </w:rPr>
        <w:tab/>
      </w:r>
      <w:r w:rsidRPr="00311B48">
        <w:rPr>
          <w:sz w:val="28"/>
        </w:rPr>
        <w:t>Many years later, Oedipus is told by a drunk that Polybus is not his real father</w:t>
      </w:r>
      <w:r>
        <w:rPr>
          <w:sz w:val="28"/>
        </w:rPr>
        <w:t>,</w:t>
      </w:r>
      <w:r w:rsidRPr="00311B48">
        <w:rPr>
          <w:sz w:val="28"/>
        </w:rPr>
        <w:t xml:space="preserve"> but when he asks his parents, they deny it. Oedipus, unsure, seeks counsel from the same Delphic Oracle. The Oracle does not tell him the identity of his true parents but instead tells him that he is destined to couple with his mother and kill his father (though not specifying in which order). </w:t>
      </w:r>
    </w:p>
    <w:p w:rsidR="00311B48" w:rsidRDefault="00311B48" w:rsidP="0029130E">
      <w:pPr>
        <w:pStyle w:val="NormalWeb"/>
        <w:spacing w:before="2" w:after="2" w:line="360" w:lineRule="auto"/>
        <w:rPr>
          <w:sz w:val="28"/>
        </w:rPr>
      </w:pPr>
    </w:p>
    <w:p w:rsidR="00311B48" w:rsidRPr="00311B48" w:rsidRDefault="00311B48" w:rsidP="0029130E">
      <w:pPr>
        <w:pStyle w:val="NormalWeb"/>
        <w:spacing w:before="2" w:after="2" w:line="360" w:lineRule="auto"/>
        <w:rPr>
          <w:sz w:val="28"/>
        </w:rPr>
      </w:pPr>
      <w:r>
        <w:rPr>
          <w:sz w:val="28"/>
        </w:rPr>
        <w:t>5.</w:t>
      </w:r>
      <w:r>
        <w:rPr>
          <w:sz w:val="28"/>
        </w:rPr>
        <w:tab/>
      </w:r>
      <w:r w:rsidR="0029130E">
        <w:rPr>
          <w:sz w:val="28"/>
        </w:rPr>
        <w:t>Not considering the possibility that he really was adopted, Oedipus, i</w:t>
      </w:r>
      <w:r w:rsidRPr="00311B48">
        <w:rPr>
          <w:sz w:val="28"/>
        </w:rPr>
        <w:t>n his attempt to avoid the fate predicted by the Oracle, decides to flee from Corinth to Thebes.</w:t>
      </w:r>
    </w:p>
    <w:p w:rsidR="00311B48" w:rsidRDefault="00311B48" w:rsidP="0029130E">
      <w:pPr>
        <w:pStyle w:val="NormalWeb"/>
        <w:spacing w:before="2" w:after="2" w:line="360" w:lineRule="auto"/>
        <w:rPr>
          <w:sz w:val="28"/>
        </w:rPr>
      </w:pPr>
    </w:p>
    <w:p w:rsidR="00311B48" w:rsidRPr="00311B48" w:rsidRDefault="00311B48" w:rsidP="0029130E">
      <w:pPr>
        <w:pStyle w:val="NormalWeb"/>
        <w:spacing w:before="2" w:after="2" w:line="360" w:lineRule="auto"/>
        <w:rPr>
          <w:sz w:val="28"/>
        </w:rPr>
      </w:pPr>
      <w:r>
        <w:rPr>
          <w:sz w:val="28"/>
        </w:rPr>
        <w:t>6.</w:t>
      </w:r>
      <w:r>
        <w:rPr>
          <w:sz w:val="28"/>
        </w:rPr>
        <w:tab/>
      </w:r>
      <w:r w:rsidRPr="00311B48">
        <w:rPr>
          <w:sz w:val="28"/>
        </w:rPr>
        <w:t>As Oedipus travels</w:t>
      </w:r>
      <w:r>
        <w:rPr>
          <w:sz w:val="28"/>
        </w:rPr>
        <w:t>,</w:t>
      </w:r>
      <w:r w:rsidRPr="00311B48">
        <w:rPr>
          <w:sz w:val="28"/>
        </w:rPr>
        <w:t xml:space="preserve"> he comes to the place where three roads meet, </w:t>
      </w:r>
      <w:hyperlink r:id="rId10" w:history="1">
        <w:r w:rsidRPr="00311B48">
          <w:rPr>
            <w:rStyle w:val="Hyperlink"/>
            <w:sz w:val="28"/>
          </w:rPr>
          <w:t>Davlia</w:t>
        </w:r>
      </w:hyperlink>
      <w:r w:rsidRPr="00311B48">
        <w:rPr>
          <w:sz w:val="28"/>
        </w:rPr>
        <w:t xml:space="preserve">. Here he encounters a </w:t>
      </w:r>
      <w:hyperlink r:id="rId11" w:history="1">
        <w:r w:rsidRPr="00311B48">
          <w:rPr>
            <w:rStyle w:val="Hyperlink"/>
            <w:sz w:val="28"/>
          </w:rPr>
          <w:t>chariot</w:t>
        </w:r>
      </w:hyperlink>
      <w:r w:rsidRPr="00311B48">
        <w:rPr>
          <w:sz w:val="28"/>
        </w:rPr>
        <w:t xml:space="preserve">, driven by his (unrecognized) birth-father, King </w:t>
      </w:r>
      <w:hyperlink r:id="rId12" w:history="1">
        <w:r w:rsidRPr="00311B48">
          <w:rPr>
            <w:rStyle w:val="Hyperlink"/>
            <w:sz w:val="28"/>
          </w:rPr>
          <w:t>Laius</w:t>
        </w:r>
      </w:hyperlink>
      <w:r w:rsidRPr="00311B48">
        <w:rPr>
          <w:sz w:val="28"/>
        </w:rPr>
        <w:t>. They fight over who has the right to go first and Oedipus kills Laius in self defense, unwittingly fulfilling part of the prophecy. The only witness of the king's death was a slave who fled from a caravan of slaves also traveling on the road.</w:t>
      </w:r>
    </w:p>
    <w:p w:rsidR="002B6EAF" w:rsidRDefault="002B6EAF" w:rsidP="0029130E">
      <w:pPr>
        <w:pStyle w:val="NormalWeb"/>
        <w:spacing w:before="2" w:after="2" w:line="360" w:lineRule="auto"/>
        <w:rPr>
          <w:sz w:val="28"/>
        </w:rPr>
      </w:pPr>
    </w:p>
    <w:p w:rsidR="002B6EAF" w:rsidRDefault="002B6EAF" w:rsidP="0029130E">
      <w:pPr>
        <w:pStyle w:val="NormalWeb"/>
        <w:spacing w:before="2" w:after="2" w:line="360" w:lineRule="auto"/>
        <w:rPr>
          <w:sz w:val="28"/>
        </w:rPr>
      </w:pPr>
      <w:r>
        <w:rPr>
          <w:sz w:val="28"/>
        </w:rPr>
        <w:t>7.</w:t>
      </w:r>
      <w:r>
        <w:rPr>
          <w:sz w:val="28"/>
        </w:rPr>
        <w:tab/>
      </w:r>
      <w:r w:rsidR="00311B48" w:rsidRPr="00311B48">
        <w:rPr>
          <w:sz w:val="28"/>
        </w:rPr>
        <w:t>Continuing his journey to Thebes, Oedipus encounters a Sp</w:t>
      </w:r>
      <w:r>
        <w:rPr>
          <w:sz w:val="28"/>
        </w:rPr>
        <w:t>h</w:t>
      </w:r>
      <w:r w:rsidR="00311B48" w:rsidRPr="00311B48">
        <w:rPr>
          <w:sz w:val="28"/>
        </w:rPr>
        <w:t xml:space="preserve">inx </w:t>
      </w:r>
      <w:r w:rsidR="0029130E">
        <w:rPr>
          <w:sz w:val="28"/>
        </w:rPr>
        <w:t>that</w:t>
      </w:r>
      <w:r w:rsidR="00311B48" w:rsidRPr="00311B48">
        <w:rPr>
          <w:sz w:val="28"/>
        </w:rPr>
        <w:t xml:space="preserve"> would stop all those who traveled to Thebes and ask them a riddle. If the travelers were unable to answer correctly</w:t>
      </w:r>
      <w:r>
        <w:rPr>
          <w:sz w:val="28"/>
        </w:rPr>
        <w:t>, they were eaten by the sphinx;</w:t>
      </w:r>
      <w:r w:rsidR="00311B48" w:rsidRPr="00311B48">
        <w:rPr>
          <w:sz w:val="28"/>
        </w:rPr>
        <w:t xml:space="preserve"> if they were successful, they would be able to continue their journey. The riddle was: "What walks on four feet in the morning, two in the afternoon and three at</w:t>
      </w:r>
      <w:r>
        <w:rPr>
          <w:sz w:val="28"/>
        </w:rPr>
        <w:t xml:space="preserve"> night?". Oedipus answers: "Man:</w:t>
      </w:r>
      <w:r w:rsidR="00311B48" w:rsidRPr="00311B48">
        <w:rPr>
          <w:sz w:val="28"/>
        </w:rPr>
        <w:t xml:space="preserve"> as an</w:t>
      </w:r>
      <w:r>
        <w:rPr>
          <w:sz w:val="28"/>
        </w:rPr>
        <w:t xml:space="preserve"> infant, he crawls on all fours;</w:t>
      </w:r>
      <w:r w:rsidR="00311B48" w:rsidRPr="00311B48">
        <w:rPr>
          <w:sz w:val="28"/>
        </w:rPr>
        <w:t xml:space="preserve"> as an adult, he walks on two legs</w:t>
      </w:r>
      <w:r>
        <w:rPr>
          <w:sz w:val="28"/>
        </w:rPr>
        <w:t>;</w:t>
      </w:r>
      <w:r w:rsidR="00311B48" w:rsidRPr="00311B48">
        <w:rPr>
          <w:sz w:val="28"/>
        </w:rPr>
        <w:t xml:space="preserve"> and, in old age, he relies on a walking stick</w:t>
      </w:r>
      <w:r>
        <w:rPr>
          <w:sz w:val="28"/>
        </w:rPr>
        <w:t>."</w:t>
      </w:r>
      <w:r w:rsidR="00311B48" w:rsidRPr="00311B48">
        <w:rPr>
          <w:sz w:val="28"/>
        </w:rPr>
        <w:t xml:space="preserve"> Oedipus was the first to answer the riddle correctly. Having heard Oedipus' answer, the Sphinx is astounded and inexplicably kills itself, freeing Thebes. </w:t>
      </w:r>
    </w:p>
    <w:p w:rsidR="002B6EAF" w:rsidRDefault="002B6EAF" w:rsidP="0029130E">
      <w:pPr>
        <w:pStyle w:val="NormalWeb"/>
        <w:spacing w:before="2" w:after="2" w:line="360" w:lineRule="auto"/>
        <w:rPr>
          <w:sz w:val="28"/>
        </w:rPr>
      </w:pPr>
    </w:p>
    <w:p w:rsidR="0029130E" w:rsidRDefault="002B6EAF" w:rsidP="0029130E">
      <w:pPr>
        <w:pStyle w:val="NormalWeb"/>
        <w:spacing w:before="2" w:after="2" w:line="360" w:lineRule="auto"/>
        <w:rPr>
          <w:sz w:val="28"/>
        </w:rPr>
      </w:pPr>
      <w:r>
        <w:rPr>
          <w:sz w:val="28"/>
        </w:rPr>
        <w:t>8.</w:t>
      </w:r>
      <w:r>
        <w:rPr>
          <w:sz w:val="28"/>
        </w:rPr>
        <w:tab/>
      </w:r>
      <w:r w:rsidR="00311B48" w:rsidRPr="00311B48">
        <w:rPr>
          <w:sz w:val="28"/>
        </w:rPr>
        <w:t xml:space="preserve">Grateful, the people of Thebes appoint Oedipus as their king and give him the recently widowed Queen Jocasta's hand in marriage. (The people of Thebes believed her husband had been killed while on a search for the answer to the Sphinx's riddle. </w:t>
      </w:r>
      <w:r>
        <w:rPr>
          <w:sz w:val="28"/>
        </w:rPr>
        <w:t xml:space="preserve"> </w:t>
      </w:r>
      <w:r w:rsidR="00311B48" w:rsidRPr="00311B48">
        <w:rPr>
          <w:sz w:val="28"/>
        </w:rPr>
        <w:t xml:space="preserve">They had no idea who the killer was.) </w:t>
      </w:r>
    </w:p>
    <w:p w:rsidR="0029130E" w:rsidRDefault="0029130E" w:rsidP="0029130E">
      <w:pPr>
        <w:pStyle w:val="NormalWeb"/>
        <w:spacing w:before="2" w:after="2" w:line="360" w:lineRule="auto"/>
        <w:rPr>
          <w:sz w:val="28"/>
        </w:rPr>
      </w:pPr>
    </w:p>
    <w:p w:rsidR="00311B48" w:rsidRPr="00311B48" w:rsidRDefault="0029130E" w:rsidP="0029130E">
      <w:pPr>
        <w:pStyle w:val="NormalWeb"/>
        <w:spacing w:before="2" w:after="2" w:line="360" w:lineRule="auto"/>
        <w:rPr>
          <w:sz w:val="28"/>
        </w:rPr>
      </w:pPr>
      <w:r>
        <w:rPr>
          <w:sz w:val="28"/>
        </w:rPr>
        <w:t>9.</w:t>
      </w:r>
      <w:r>
        <w:rPr>
          <w:sz w:val="28"/>
        </w:rPr>
        <w:tab/>
      </w:r>
      <w:r w:rsidR="00311B48" w:rsidRPr="00311B48">
        <w:rPr>
          <w:sz w:val="28"/>
        </w:rPr>
        <w:t>The marriage of Oedipus and Jocasta fulfilled the rest of the prophecy</w:t>
      </w:r>
      <w:r>
        <w:rPr>
          <w:sz w:val="28"/>
        </w:rPr>
        <w:t xml:space="preserve"> and create</w:t>
      </w:r>
      <w:r w:rsidR="00C50E70">
        <w:rPr>
          <w:sz w:val="28"/>
        </w:rPr>
        <w:t>d</w:t>
      </w:r>
      <w:r>
        <w:rPr>
          <w:sz w:val="28"/>
        </w:rPr>
        <w:t xml:space="preserve"> a tragic ending</w:t>
      </w:r>
      <w:r w:rsidR="00311B48" w:rsidRPr="00311B48">
        <w:rPr>
          <w:sz w:val="28"/>
        </w:rPr>
        <w:t xml:space="preserve">. Oedipus and Jocasta have four children: two sons, </w:t>
      </w:r>
      <w:hyperlink r:id="rId13" w:history="1">
        <w:r w:rsidR="00311B48" w:rsidRPr="00311B48">
          <w:rPr>
            <w:rStyle w:val="Hyperlink"/>
            <w:sz w:val="28"/>
          </w:rPr>
          <w:t>Polynices</w:t>
        </w:r>
      </w:hyperlink>
      <w:r w:rsidR="00311B48" w:rsidRPr="00311B48">
        <w:rPr>
          <w:sz w:val="28"/>
        </w:rPr>
        <w:t xml:space="preserve"> and </w:t>
      </w:r>
      <w:hyperlink r:id="rId14" w:history="1">
        <w:r w:rsidR="00311B48" w:rsidRPr="00311B48">
          <w:rPr>
            <w:rStyle w:val="Hyperlink"/>
            <w:sz w:val="28"/>
          </w:rPr>
          <w:t>Eteocles</w:t>
        </w:r>
      </w:hyperlink>
      <w:r>
        <w:rPr>
          <w:sz w:val="28"/>
        </w:rPr>
        <w:t xml:space="preserve">, </w:t>
      </w:r>
      <w:r w:rsidR="00311B48" w:rsidRPr="00311B48">
        <w:rPr>
          <w:sz w:val="28"/>
        </w:rPr>
        <w:t xml:space="preserve">and two daughters, </w:t>
      </w:r>
      <w:hyperlink r:id="rId15" w:history="1">
        <w:r w:rsidR="00311B48" w:rsidRPr="00311B48">
          <w:rPr>
            <w:rStyle w:val="Hyperlink"/>
            <w:sz w:val="28"/>
          </w:rPr>
          <w:t>Antigone</w:t>
        </w:r>
      </w:hyperlink>
      <w:r w:rsidR="00311B48" w:rsidRPr="00311B48">
        <w:rPr>
          <w:sz w:val="28"/>
        </w:rPr>
        <w:t xml:space="preserve"> and </w:t>
      </w:r>
      <w:hyperlink r:id="rId16" w:history="1">
        <w:r w:rsidR="00311B48" w:rsidRPr="00311B48">
          <w:rPr>
            <w:rStyle w:val="Hyperlink"/>
            <w:sz w:val="28"/>
          </w:rPr>
          <w:t>Ismene</w:t>
        </w:r>
      </w:hyperlink>
      <w:r w:rsidR="00311B48" w:rsidRPr="00311B48">
        <w:rPr>
          <w:sz w:val="28"/>
        </w:rPr>
        <w:t>.</w:t>
      </w:r>
    </w:p>
    <w:p w:rsidR="00311B48" w:rsidRPr="00311B48" w:rsidRDefault="00311B48" w:rsidP="0029130E">
      <w:pPr>
        <w:spacing w:line="360" w:lineRule="auto"/>
        <w:rPr>
          <w:sz w:val="28"/>
        </w:rPr>
      </w:pPr>
    </w:p>
    <w:sectPr w:rsidR="00311B48" w:rsidRPr="00311B48" w:rsidSect="00311B48">
      <w:pgSz w:w="12240" w:h="15840"/>
      <w:pgMar w:top="1440" w:right="1440" w:bottom="1440" w:left="1440" w:gutter="0"/>
      <w:printerSettings r:id="rId17"/>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311B48"/>
    <w:rsid w:val="0029130E"/>
    <w:rsid w:val="002B6EAF"/>
    <w:rsid w:val="00311B48"/>
    <w:rsid w:val="00B17EE3"/>
    <w:rsid w:val="00C50E70"/>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0FB"/>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rmalWeb">
    <w:name w:val="Normal (Web)"/>
    <w:basedOn w:val="Normal"/>
    <w:uiPriority w:val="99"/>
    <w:rsid w:val="00311B48"/>
    <w:pPr>
      <w:spacing w:beforeLines="1" w:afterLines="1"/>
    </w:pPr>
    <w:rPr>
      <w:rFonts w:ascii="Times" w:hAnsi="Times" w:cs="Times New Roman"/>
      <w:sz w:val="20"/>
      <w:szCs w:val="20"/>
    </w:rPr>
  </w:style>
  <w:style w:type="character" w:styleId="Hyperlink">
    <w:name w:val="Hyperlink"/>
    <w:basedOn w:val="DefaultParagraphFont"/>
    <w:uiPriority w:val="99"/>
    <w:rsid w:val="00311B48"/>
    <w:rPr>
      <w:color w:val="0000FF"/>
      <w:u w:val="single"/>
    </w:rPr>
  </w:style>
</w:styles>
</file>

<file path=word/webSettings.xml><?xml version="1.0" encoding="utf-8"?>
<w:webSettings xmlns:r="http://schemas.openxmlformats.org/officeDocument/2006/relationships" xmlns:w="http://schemas.openxmlformats.org/wordprocessingml/2006/main">
  <w:divs>
    <w:div w:id="141462575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4" Type="http://schemas.openxmlformats.org/officeDocument/2006/relationships/hyperlink" Target="http://en.wikipedia.org/wiki/Eteocles" TargetMode="External"/><Relationship Id="rId4" Type="http://schemas.openxmlformats.org/officeDocument/2006/relationships/hyperlink" Target="http://en.wikipedia.org/wiki/Laius" TargetMode="External"/><Relationship Id="rId7" Type="http://schemas.openxmlformats.org/officeDocument/2006/relationships/hyperlink" Target="http://en.wikipedia.org/wiki/Delphi" TargetMode="External"/><Relationship Id="rId11" Type="http://schemas.openxmlformats.org/officeDocument/2006/relationships/hyperlink" Target="http://en.wikipedia.org/wiki/Chariot" TargetMode="External"/><Relationship Id="rId1" Type="http://schemas.openxmlformats.org/officeDocument/2006/relationships/styles" Target="styles.xml"/><Relationship Id="rId6" Type="http://schemas.openxmlformats.org/officeDocument/2006/relationships/hyperlink" Target="http://en.wikipedia.org/wiki/Ancient_Thebes_%28Boeotia%29" TargetMode="External"/><Relationship Id="rId16" Type="http://schemas.openxmlformats.org/officeDocument/2006/relationships/hyperlink" Target="http://en.wikipedia.org/wiki/Ismene" TargetMode="External"/><Relationship Id="rId8" Type="http://schemas.openxmlformats.org/officeDocument/2006/relationships/hyperlink" Target="http://en.wikipedia.org/wiki/Polybus_%28King_of_Corinth%29" TargetMode="External"/><Relationship Id="rId13" Type="http://schemas.openxmlformats.org/officeDocument/2006/relationships/hyperlink" Target="http://en.wikipedia.org/wiki/Polynices" TargetMode="External"/><Relationship Id="rId10" Type="http://schemas.openxmlformats.org/officeDocument/2006/relationships/hyperlink" Target="http://en.wikipedia.org/wiki/Davlia" TargetMode="External"/><Relationship Id="rId5" Type="http://schemas.openxmlformats.org/officeDocument/2006/relationships/hyperlink" Target="http://en.wikipedia.org/wiki/Jocasta" TargetMode="External"/><Relationship Id="rId15" Type="http://schemas.openxmlformats.org/officeDocument/2006/relationships/hyperlink" Target="http://en.wikipedia.org/wiki/Antigone" TargetMode="External"/><Relationship Id="rId12" Type="http://schemas.openxmlformats.org/officeDocument/2006/relationships/hyperlink" Target="http://en.wikipedia.org/wiki/Laius" TargetMode="External"/><Relationship Id="rId17" Type="http://schemas.openxmlformats.org/officeDocument/2006/relationships/printerSettings" Target="printerSettings/printerSettings1.bin"/><Relationship Id="rId19" Type="http://schemas.openxmlformats.org/officeDocument/2006/relationships/theme" Target="theme/theme1.xml"/><Relationship Id="rId2" Type="http://schemas.openxmlformats.org/officeDocument/2006/relationships/settings" Target="settings.xml"/><Relationship Id="rId9" Type="http://schemas.openxmlformats.org/officeDocument/2006/relationships/hyperlink" Target="http://en.wikipedia.org/wiki/Corinth" TargetMode="External"/><Relationship Id="rId3" Type="http://schemas.openxmlformats.org/officeDocument/2006/relationships/webSettings" Target="webSettings.xml"/><Relationship Id="rId18"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559</Words>
  <Characters>3189</Characters>
  <Application>Microsoft Macintosh Word</Application>
  <DocSecurity>0</DocSecurity>
  <Lines>26</Lines>
  <Paragraphs>6</Paragraphs>
  <ScaleCrop>false</ScaleCrop>
  <LinksUpToDate>false</LinksUpToDate>
  <CharactersWithSpaces>3916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Hartwig</dc:creator>
  <cp:keywords/>
  <cp:lastModifiedBy>J Hartwig</cp:lastModifiedBy>
  <cp:revision>2</cp:revision>
  <dcterms:created xsi:type="dcterms:W3CDTF">2010-02-26T03:40:00Z</dcterms:created>
  <dcterms:modified xsi:type="dcterms:W3CDTF">2010-02-26T20:27:00Z</dcterms:modified>
</cp:coreProperties>
</file>